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0F799" w14:textId="4FDC44F4" w:rsidR="00784E24" w:rsidRPr="00893E7F" w:rsidRDefault="005440E1" w:rsidP="00337879">
      <w:pPr>
        <w:adjustRightInd w:val="0"/>
        <w:snapToGrid w:val="0"/>
        <w:jc w:val="center"/>
        <w:rPr>
          <w:b/>
          <w:sz w:val="32"/>
          <w:szCs w:val="32"/>
        </w:rPr>
      </w:pPr>
      <w:r w:rsidRPr="00893E7F">
        <w:rPr>
          <w:rFonts w:hint="eastAsia"/>
          <w:b/>
          <w:sz w:val="32"/>
          <w:szCs w:val="32"/>
        </w:rPr>
        <w:t>学术诚信承诺书</w:t>
      </w:r>
    </w:p>
    <w:p w14:paraId="4BBF6FA4" w14:textId="0A2ACEE2" w:rsidR="00893E7F" w:rsidRDefault="00893E7F" w:rsidP="00337879">
      <w:pPr>
        <w:adjustRightInd w:val="0"/>
        <w:snapToGrid w:val="0"/>
      </w:pPr>
    </w:p>
    <w:tbl>
      <w:tblPr>
        <w:tblStyle w:val="a7"/>
        <w:tblW w:w="10060" w:type="dxa"/>
        <w:jc w:val="center"/>
        <w:tblLook w:val="04A0" w:firstRow="1" w:lastRow="0" w:firstColumn="1" w:lastColumn="0" w:noHBand="0" w:noVBand="1"/>
      </w:tblPr>
      <w:tblGrid>
        <w:gridCol w:w="10060"/>
      </w:tblGrid>
      <w:tr w:rsidR="00893E7F" w14:paraId="3E625287" w14:textId="77777777" w:rsidTr="005B046D">
        <w:trPr>
          <w:jc w:val="center"/>
        </w:trPr>
        <w:tc>
          <w:tcPr>
            <w:tcW w:w="10060" w:type="dxa"/>
          </w:tcPr>
          <w:p w14:paraId="049EF2CF" w14:textId="77777777" w:rsidR="00893E7F" w:rsidRPr="00893E7F" w:rsidRDefault="00893E7F" w:rsidP="00337879">
            <w:pPr>
              <w:widowControl/>
              <w:adjustRightInd w:val="0"/>
              <w:snapToGrid w:val="0"/>
              <w:jc w:val="left"/>
              <w:rPr>
                <w:rFonts w:ascii="宋体" w:eastAsia="宋体" w:hAnsi="宋体" w:cs="宋体"/>
                <w:b/>
                <w:color w:val="000000"/>
                <w:kern w:val="0"/>
                <w:sz w:val="28"/>
                <w:szCs w:val="28"/>
              </w:rPr>
            </w:pPr>
            <w:r w:rsidRPr="00893E7F">
              <w:rPr>
                <w:rFonts w:ascii="宋体" w:eastAsia="宋体" w:hAnsi="宋体" w:cs="宋体" w:hint="eastAsia"/>
                <w:b/>
                <w:color w:val="000000"/>
                <w:kern w:val="0"/>
                <w:sz w:val="28"/>
                <w:szCs w:val="28"/>
              </w:rPr>
              <w:t>学术诚信承诺：</w:t>
            </w:r>
          </w:p>
          <w:p w14:paraId="60D59B08" w14:textId="77777777" w:rsidR="00893E7F" w:rsidRPr="00893E7F" w:rsidRDefault="00893E7F" w:rsidP="00CD06D1">
            <w:pPr>
              <w:widowControl/>
              <w:adjustRightInd w:val="0"/>
              <w:snapToGrid w:val="0"/>
              <w:spacing w:line="288" w:lineRule="auto"/>
              <w:ind w:firstLineChars="200" w:firstLine="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本人郑重承诺不会违反以下学术诚信行为：</w:t>
            </w:r>
          </w:p>
          <w:p w14:paraId="7DA965B5" w14:textId="77777777" w:rsidR="00893E7F" w:rsidRPr="00893E7F" w:rsidRDefault="00893E7F" w:rsidP="00DA6B4B">
            <w:pPr>
              <w:widowControl/>
              <w:adjustRightInd w:val="0"/>
              <w:snapToGrid w:val="0"/>
              <w:spacing w:before="120" w:line="288" w:lineRule="auto"/>
              <w:jc w:val="left"/>
              <w:rPr>
                <w:rFonts w:ascii="宋体" w:eastAsia="宋体" w:hAnsi="宋体" w:cs="宋体"/>
                <w:b/>
                <w:color w:val="000000"/>
                <w:kern w:val="0"/>
                <w:sz w:val="24"/>
                <w:szCs w:val="24"/>
              </w:rPr>
            </w:pPr>
            <w:r w:rsidRPr="00893E7F">
              <w:rPr>
                <w:rFonts w:ascii="宋体" w:eastAsia="宋体" w:hAnsi="宋体" w:cs="宋体" w:hint="eastAsia"/>
                <w:b/>
                <w:color w:val="000000"/>
                <w:kern w:val="0"/>
                <w:sz w:val="24"/>
                <w:szCs w:val="24"/>
              </w:rPr>
              <w:t>一、学术失范行为：</w:t>
            </w:r>
          </w:p>
          <w:p w14:paraId="66AFCEDB" w14:textId="77777777" w:rsidR="00893E7F" w:rsidRPr="00893E7F" w:rsidRDefault="00893E7F" w:rsidP="00CD06D1">
            <w:pPr>
              <w:widowControl/>
              <w:numPr>
                <w:ilvl w:val="0"/>
                <w:numId w:val="1"/>
              </w:numPr>
              <w:adjustRightInd w:val="0"/>
              <w:snapToGrid w:val="0"/>
              <w:spacing w:line="288" w:lineRule="auto"/>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弄虚作假——捏造或伪造或篡改数据、图形图像、图表或其他形式的研究结果等；</w:t>
            </w:r>
          </w:p>
          <w:p w14:paraId="019F9C60" w14:textId="77777777" w:rsidR="00893E7F" w:rsidRPr="00893E7F" w:rsidRDefault="00893E7F" w:rsidP="00CD06D1">
            <w:pPr>
              <w:widowControl/>
              <w:numPr>
                <w:ilvl w:val="0"/>
                <w:numId w:val="1"/>
              </w:numPr>
              <w:adjustRightInd w:val="0"/>
              <w:snapToGrid w:val="0"/>
              <w:spacing w:line="288" w:lineRule="auto"/>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抄袭和剽窃</w:t>
            </w:r>
          </w:p>
          <w:p w14:paraId="633EC92B" w14:textId="77777777" w:rsidR="00893E7F" w:rsidRPr="00893E7F" w:rsidRDefault="00893E7F" w:rsidP="0040254F">
            <w:pPr>
              <w:widowControl/>
              <w:adjustRightInd w:val="0"/>
              <w:snapToGrid w:val="0"/>
              <w:spacing w:line="288" w:lineRule="auto"/>
              <w:ind w:leftChars="200" w:left="900" w:hangingChars="200" w:hanging="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2.1 将他人的全部或部分成果（注：此处成果指：论文、著作、专利、公开发表的技术报告、软件著作权等）据为己有；</w:t>
            </w:r>
          </w:p>
          <w:p w14:paraId="6443A619" w14:textId="2C170C61" w:rsidR="00893E7F" w:rsidRPr="00893E7F" w:rsidRDefault="00893E7F" w:rsidP="0040254F">
            <w:pPr>
              <w:widowControl/>
              <w:adjustRightInd w:val="0"/>
              <w:snapToGrid w:val="0"/>
              <w:spacing w:line="288" w:lineRule="auto"/>
              <w:ind w:leftChars="200" w:left="900" w:hangingChars="200" w:hanging="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2.2 照抄或变相抄袭别人已发表或未发表的成果；</w:t>
            </w:r>
          </w:p>
          <w:p w14:paraId="6B981BB9" w14:textId="0B42B172" w:rsidR="00893E7F" w:rsidRPr="00893E7F" w:rsidRDefault="00893E7F" w:rsidP="0040254F">
            <w:pPr>
              <w:widowControl/>
              <w:adjustRightInd w:val="0"/>
              <w:snapToGrid w:val="0"/>
              <w:spacing w:line="288" w:lineRule="auto"/>
              <w:ind w:leftChars="200" w:left="900" w:hangingChars="200" w:hanging="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2.3 将合作成果作为自己成果发表/出版；</w:t>
            </w:r>
          </w:p>
          <w:p w14:paraId="6D6130FE" w14:textId="09EEF581" w:rsidR="00893E7F" w:rsidRPr="00893E7F" w:rsidRDefault="00893E7F" w:rsidP="0040254F">
            <w:pPr>
              <w:widowControl/>
              <w:adjustRightInd w:val="0"/>
              <w:snapToGrid w:val="0"/>
              <w:spacing w:line="288" w:lineRule="auto"/>
              <w:ind w:leftChars="200" w:left="900" w:hangingChars="200" w:hanging="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2.4 将他人著作篡改后出版；</w:t>
            </w:r>
          </w:p>
          <w:p w14:paraId="44A178E8" w14:textId="77777777" w:rsidR="00893E7F" w:rsidRPr="00893E7F" w:rsidRDefault="00893E7F" w:rsidP="0040254F">
            <w:pPr>
              <w:widowControl/>
              <w:adjustRightInd w:val="0"/>
              <w:snapToGrid w:val="0"/>
              <w:spacing w:line="288" w:lineRule="auto"/>
              <w:ind w:leftChars="200" w:left="900" w:hangingChars="200" w:hanging="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2.5窃取他人的观点、论述、数据、图形图像、图表或其他形式的研究结果等作为自己成果的部分或全部；</w:t>
            </w:r>
          </w:p>
          <w:p w14:paraId="01A84735" w14:textId="77777777" w:rsidR="00893E7F" w:rsidRPr="00893E7F" w:rsidRDefault="00893E7F" w:rsidP="0040254F">
            <w:pPr>
              <w:widowControl/>
              <w:numPr>
                <w:ilvl w:val="0"/>
                <w:numId w:val="1"/>
              </w:numPr>
              <w:adjustRightInd w:val="0"/>
              <w:snapToGrid w:val="0"/>
              <w:spacing w:line="288" w:lineRule="auto"/>
              <w:ind w:left="480" w:hangingChars="200" w:hanging="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代写论文或著作——代替他人或请他人代替自己撰写论文或著作的部分或全部内容；</w:t>
            </w:r>
          </w:p>
          <w:p w14:paraId="2FC07773" w14:textId="77777777" w:rsidR="00893E7F" w:rsidRPr="00893E7F" w:rsidRDefault="00893E7F" w:rsidP="00DA6B4B">
            <w:pPr>
              <w:widowControl/>
              <w:adjustRightInd w:val="0"/>
              <w:snapToGrid w:val="0"/>
              <w:spacing w:before="120" w:line="288" w:lineRule="auto"/>
              <w:jc w:val="left"/>
              <w:rPr>
                <w:rFonts w:ascii="宋体" w:eastAsia="宋体" w:hAnsi="宋体" w:cs="宋体"/>
                <w:b/>
                <w:color w:val="000000"/>
                <w:kern w:val="0"/>
                <w:sz w:val="24"/>
                <w:szCs w:val="24"/>
              </w:rPr>
            </w:pPr>
            <w:r w:rsidRPr="00893E7F">
              <w:rPr>
                <w:rFonts w:ascii="宋体" w:eastAsia="宋体" w:hAnsi="宋体" w:cs="宋体" w:hint="eastAsia"/>
                <w:b/>
                <w:color w:val="000000"/>
                <w:kern w:val="0"/>
                <w:sz w:val="24"/>
                <w:szCs w:val="24"/>
              </w:rPr>
              <w:t>二、学术不端行为：</w:t>
            </w:r>
          </w:p>
          <w:p w14:paraId="05B33D4A" w14:textId="77777777" w:rsidR="00893E7F" w:rsidRPr="00893E7F" w:rsidRDefault="00893E7F" w:rsidP="00CD06D1">
            <w:pPr>
              <w:widowControl/>
              <w:numPr>
                <w:ilvl w:val="0"/>
                <w:numId w:val="2"/>
              </w:numPr>
              <w:adjustRightInd w:val="0"/>
              <w:snapToGrid w:val="0"/>
              <w:spacing w:line="288" w:lineRule="auto"/>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引用不端行为</w:t>
            </w:r>
          </w:p>
          <w:p w14:paraId="4842FBF0" w14:textId="5E2F3565" w:rsidR="00893E7F" w:rsidRPr="00893E7F" w:rsidRDefault="00893E7F" w:rsidP="005B046D">
            <w:pPr>
              <w:widowControl/>
              <w:adjustRightInd w:val="0"/>
              <w:snapToGrid w:val="0"/>
              <w:spacing w:line="288" w:lineRule="auto"/>
              <w:ind w:leftChars="222" w:left="946" w:hangingChars="200" w:hanging="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1</w:t>
            </w:r>
            <w:r w:rsidRPr="00893E7F">
              <w:rPr>
                <w:rFonts w:ascii="宋体" w:eastAsia="宋体" w:hAnsi="宋体" w:cs="宋体"/>
                <w:color w:val="000000"/>
                <w:kern w:val="0"/>
                <w:sz w:val="24"/>
                <w:szCs w:val="24"/>
              </w:rPr>
              <w:t xml:space="preserve">.1 </w:t>
            </w:r>
            <w:r w:rsidRPr="00893E7F">
              <w:rPr>
                <w:rFonts w:ascii="宋体" w:eastAsia="宋体" w:hAnsi="宋体" w:cs="宋体" w:hint="eastAsia"/>
                <w:color w:val="000000"/>
                <w:kern w:val="0"/>
                <w:sz w:val="24"/>
                <w:szCs w:val="24"/>
              </w:rPr>
              <w:t>使用、引用他人的观点、论据、资料调查、统计数据、方案和构架等，不加引用或说明</w:t>
            </w:r>
            <w:r w:rsidR="00E1236D">
              <w:rPr>
                <w:rFonts w:ascii="宋体" w:eastAsia="宋体" w:hAnsi="宋体" w:cs="宋体" w:hint="eastAsia"/>
                <w:color w:val="000000"/>
                <w:kern w:val="0"/>
                <w:sz w:val="24"/>
                <w:szCs w:val="24"/>
              </w:rPr>
              <w:t>；</w:t>
            </w:r>
            <w:r w:rsidRPr="00893E7F">
              <w:rPr>
                <w:rFonts w:ascii="宋体" w:eastAsia="宋体" w:hAnsi="宋体" w:cs="宋体" w:hint="eastAsia"/>
                <w:color w:val="000000"/>
                <w:kern w:val="0"/>
                <w:sz w:val="24"/>
                <w:szCs w:val="24"/>
              </w:rPr>
              <w:t>或对他人的上述原用语作了修改，但基本观点不变、论据未变而不注明出处；</w:t>
            </w:r>
          </w:p>
          <w:p w14:paraId="4CC80349" w14:textId="77777777" w:rsidR="00893E7F" w:rsidRPr="00893E7F" w:rsidRDefault="00893E7F" w:rsidP="005B046D">
            <w:pPr>
              <w:widowControl/>
              <w:adjustRightInd w:val="0"/>
              <w:snapToGrid w:val="0"/>
              <w:spacing w:line="288" w:lineRule="auto"/>
              <w:ind w:leftChars="222" w:left="946" w:hangingChars="200" w:hanging="480"/>
              <w:jc w:val="left"/>
              <w:rPr>
                <w:rFonts w:ascii="宋体" w:eastAsia="宋体" w:hAnsi="宋体" w:cs="宋体"/>
                <w:color w:val="000000"/>
                <w:kern w:val="0"/>
                <w:sz w:val="24"/>
                <w:szCs w:val="24"/>
              </w:rPr>
            </w:pPr>
            <w:r w:rsidRPr="00893E7F">
              <w:rPr>
                <w:rFonts w:ascii="宋体" w:eastAsia="宋体" w:hAnsi="宋体" w:cs="宋体"/>
                <w:color w:val="000000"/>
                <w:kern w:val="0"/>
                <w:sz w:val="24"/>
                <w:szCs w:val="24"/>
              </w:rPr>
              <w:t>1.</w:t>
            </w:r>
            <w:r w:rsidRPr="00893E7F">
              <w:rPr>
                <w:rFonts w:ascii="宋体" w:eastAsia="宋体" w:hAnsi="宋体" w:cs="宋体" w:hint="eastAsia"/>
                <w:color w:val="000000"/>
                <w:kern w:val="0"/>
                <w:sz w:val="24"/>
                <w:szCs w:val="24"/>
              </w:rPr>
              <w:t>2</w:t>
            </w:r>
            <w:r w:rsidRPr="00893E7F">
              <w:rPr>
                <w:rFonts w:ascii="宋体" w:eastAsia="宋体" w:hAnsi="宋体" w:cs="宋体"/>
                <w:color w:val="000000"/>
                <w:kern w:val="0"/>
                <w:sz w:val="24"/>
                <w:szCs w:val="24"/>
              </w:rPr>
              <w:t xml:space="preserve"> </w:t>
            </w:r>
            <w:r w:rsidRPr="00893E7F">
              <w:rPr>
                <w:rFonts w:ascii="宋体" w:eastAsia="宋体" w:hAnsi="宋体" w:cs="宋体" w:hint="eastAsia"/>
                <w:color w:val="000000"/>
                <w:kern w:val="0"/>
                <w:sz w:val="24"/>
                <w:szCs w:val="24"/>
              </w:rPr>
              <w:t>将多个他人观点混在一起，作为自己的论点，不注明出处；</w:t>
            </w:r>
          </w:p>
          <w:p w14:paraId="3032E8A1" w14:textId="77777777" w:rsidR="00893E7F" w:rsidRPr="00893E7F" w:rsidRDefault="00893E7F" w:rsidP="005B046D">
            <w:pPr>
              <w:widowControl/>
              <w:adjustRightInd w:val="0"/>
              <w:snapToGrid w:val="0"/>
              <w:spacing w:line="288" w:lineRule="auto"/>
              <w:ind w:leftChars="222" w:left="946" w:hangingChars="200" w:hanging="480"/>
              <w:jc w:val="left"/>
              <w:rPr>
                <w:rFonts w:ascii="宋体" w:eastAsia="宋体" w:hAnsi="宋体" w:cs="宋体"/>
                <w:color w:val="000000"/>
                <w:kern w:val="0"/>
                <w:sz w:val="24"/>
                <w:szCs w:val="24"/>
              </w:rPr>
            </w:pPr>
            <w:r w:rsidRPr="00893E7F">
              <w:rPr>
                <w:rFonts w:ascii="宋体" w:eastAsia="宋体" w:hAnsi="宋体" w:cs="宋体"/>
                <w:color w:val="000000"/>
                <w:kern w:val="0"/>
                <w:sz w:val="24"/>
                <w:szCs w:val="24"/>
              </w:rPr>
              <w:t>1.</w:t>
            </w:r>
            <w:r w:rsidRPr="00893E7F">
              <w:rPr>
                <w:rFonts w:ascii="宋体" w:eastAsia="宋体" w:hAnsi="宋体" w:cs="宋体" w:hint="eastAsia"/>
                <w:color w:val="000000"/>
                <w:kern w:val="0"/>
                <w:sz w:val="24"/>
                <w:szCs w:val="24"/>
              </w:rPr>
              <w:t>3</w:t>
            </w:r>
            <w:r w:rsidRPr="00893E7F">
              <w:rPr>
                <w:rFonts w:ascii="宋体" w:eastAsia="宋体" w:hAnsi="宋体" w:cs="宋体"/>
                <w:color w:val="000000"/>
                <w:kern w:val="0"/>
                <w:sz w:val="24"/>
                <w:szCs w:val="24"/>
              </w:rPr>
              <w:t xml:space="preserve"> </w:t>
            </w:r>
            <w:r w:rsidRPr="00893E7F">
              <w:rPr>
                <w:rFonts w:ascii="宋体" w:eastAsia="宋体" w:hAnsi="宋体" w:cs="宋体" w:hint="eastAsia"/>
                <w:color w:val="000000"/>
                <w:kern w:val="0"/>
                <w:sz w:val="24"/>
                <w:szCs w:val="24"/>
              </w:rPr>
              <w:t>将他人论点、论据与自己论点、论据混在一起，不明确区分标注；</w:t>
            </w:r>
          </w:p>
          <w:p w14:paraId="2C132B8D" w14:textId="77777777" w:rsidR="00893E7F" w:rsidRPr="00893E7F" w:rsidRDefault="00893E7F" w:rsidP="005B046D">
            <w:pPr>
              <w:widowControl/>
              <w:adjustRightInd w:val="0"/>
              <w:snapToGrid w:val="0"/>
              <w:spacing w:line="288" w:lineRule="auto"/>
              <w:ind w:leftChars="222" w:left="946" w:hangingChars="200" w:hanging="480"/>
              <w:jc w:val="left"/>
              <w:rPr>
                <w:rFonts w:ascii="宋体" w:eastAsia="宋体" w:hAnsi="宋体" w:cs="宋体"/>
                <w:color w:val="000000"/>
                <w:kern w:val="0"/>
                <w:sz w:val="24"/>
                <w:szCs w:val="24"/>
              </w:rPr>
            </w:pPr>
            <w:r w:rsidRPr="00893E7F">
              <w:rPr>
                <w:rFonts w:ascii="宋体" w:eastAsia="宋体" w:hAnsi="宋体" w:cs="宋体"/>
                <w:color w:val="000000"/>
                <w:kern w:val="0"/>
                <w:sz w:val="24"/>
                <w:szCs w:val="24"/>
              </w:rPr>
              <w:t>1.</w:t>
            </w:r>
            <w:r w:rsidRPr="00893E7F">
              <w:rPr>
                <w:rFonts w:ascii="宋体" w:eastAsia="宋体" w:hAnsi="宋体" w:cs="宋体" w:hint="eastAsia"/>
                <w:color w:val="000000"/>
                <w:kern w:val="0"/>
                <w:sz w:val="24"/>
                <w:szCs w:val="24"/>
              </w:rPr>
              <w:t>4</w:t>
            </w:r>
            <w:r w:rsidRPr="00893E7F">
              <w:rPr>
                <w:rFonts w:ascii="宋体" w:eastAsia="宋体" w:hAnsi="宋体" w:cs="宋体"/>
                <w:color w:val="000000"/>
                <w:kern w:val="0"/>
                <w:sz w:val="24"/>
                <w:szCs w:val="24"/>
              </w:rPr>
              <w:t xml:space="preserve"> </w:t>
            </w:r>
            <w:r w:rsidRPr="00893E7F">
              <w:rPr>
                <w:rFonts w:ascii="宋体" w:eastAsia="宋体" w:hAnsi="宋体" w:cs="宋体" w:hint="eastAsia"/>
                <w:color w:val="000000"/>
                <w:kern w:val="0"/>
                <w:sz w:val="24"/>
                <w:szCs w:val="24"/>
              </w:rPr>
              <w:t>转引他人著作中的引文、注释，不注明出处；</w:t>
            </w:r>
          </w:p>
          <w:p w14:paraId="767A8980" w14:textId="77777777" w:rsidR="00893E7F" w:rsidRPr="00893E7F" w:rsidRDefault="00893E7F" w:rsidP="005B046D">
            <w:pPr>
              <w:widowControl/>
              <w:adjustRightInd w:val="0"/>
              <w:snapToGrid w:val="0"/>
              <w:spacing w:line="288" w:lineRule="auto"/>
              <w:ind w:leftChars="222" w:left="946" w:hangingChars="200" w:hanging="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1.5 使用他人未发表的成果不注明出处或对从外文书刊中摘译的部分不注明出处；</w:t>
            </w:r>
          </w:p>
          <w:p w14:paraId="55F9E610" w14:textId="77777777" w:rsidR="00893E7F" w:rsidRPr="00893E7F" w:rsidRDefault="00893E7F" w:rsidP="005B046D">
            <w:pPr>
              <w:widowControl/>
              <w:adjustRightInd w:val="0"/>
              <w:snapToGrid w:val="0"/>
              <w:spacing w:line="288" w:lineRule="auto"/>
              <w:ind w:leftChars="222" w:left="946" w:hangingChars="200" w:hanging="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1.6 包含或引用本人已用于其它（特别指已出版文献、获授权专利（软件著作权）等）的理论、调研数据、学术论文成果，但不加注释或说明。</w:t>
            </w:r>
          </w:p>
          <w:p w14:paraId="6EFBE9AC" w14:textId="77777777" w:rsidR="00893E7F" w:rsidRPr="00893E7F" w:rsidRDefault="00893E7F" w:rsidP="00CD06D1">
            <w:pPr>
              <w:widowControl/>
              <w:adjustRightInd w:val="0"/>
              <w:snapToGrid w:val="0"/>
              <w:spacing w:line="288" w:lineRule="auto"/>
              <w:jc w:val="left"/>
              <w:rPr>
                <w:rFonts w:ascii="宋体" w:eastAsia="宋体" w:hAnsi="宋体" w:cs="宋体"/>
                <w:color w:val="000000"/>
                <w:kern w:val="0"/>
                <w:sz w:val="24"/>
                <w:szCs w:val="24"/>
              </w:rPr>
            </w:pPr>
            <w:r w:rsidRPr="00893E7F">
              <w:rPr>
                <w:rFonts w:ascii="宋体" w:eastAsia="宋体" w:hAnsi="宋体" w:cs="宋体"/>
                <w:color w:val="000000"/>
                <w:kern w:val="0"/>
                <w:sz w:val="24"/>
                <w:szCs w:val="24"/>
              </w:rPr>
              <w:t xml:space="preserve">2. </w:t>
            </w:r>
            <w:r w:rsidRPr="00893E7F">
              <w:rPr>
                <w:rFonts w:ascii="宋体" w:eastAsia="宋体" w:hAnsi="宋体" w:cs="宋体" w:hint="eastAsia"/>
                <w:color w:val="000000"/>
                <w:kern w:val="0"/>
                <w:sz w:val="24"/>
                <w:szCs w:val="24"/>
              </w:rPr>
              <w:t>不当署名</w:t>
            </w:r>
          </w:p>
          <w:p w14:paraId="514060F9" w14:textId="77777777" w:rsidR="00893E7F" w:rsidRPr="00893E7F" w:rsidRDefault="00893E7F" w:rsidP="00CD06D1">
            <w:pPr>
              <w:widowControl/>
              <w:adjustRightInd w:val="0"/>
              <w:snapToGrid w:val="0"/>
              <w:spacing w:line="288" w:lineRule="auto"/>
              <w:ind w:firstLineChars="200" w:firstLine="480"/>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未经导师同意，随意调整论文作者署名，或擅自在论文中加署他人的姓名。</w:t>
            </w:r>
          </w:p>
          <w:p w14:paraId="2DD5031B" w14:textId="77777777" w:rsidR="00893E7F" w:rsidRPr="00893E7F" w:rsidRDefault="00893E7F" w:rsidP="00CD06D1">
            <w:pPr>
              <w:widowControl/>
              <w:adjustRightInd w:val="0"/>
              <w:snapToGrid w:val="0"/>
              <w:spacing w:line="288" w:lineRule="auto"/>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3</w:t>
            </w:r>
            <w:r w:rsidRPr="00893E7F">
              <w:rPr>
                <w:rFonts w:ascii="宋体" w:eastAsia="宋体" w:hAnsi="宋体" w:cs="宋体"/>
                <w:color w:val="000000"/>
                <w:kern w:val="0"/>
                <w:sz w:val="24"/>
                <w:szCs w:val="24"/>
              </w:rPr>
              <w:t xml:space="preserve">. </w:t>
            </w:r>
            <w:r w:rsidRPr="00893E7F">
              <w:rPr>
                <w:rFonts w:ascii="宋体" w:eastAsia="宋体" w:hAnsi="宋体" w:cs="宋体" w:hint="eastAsia"/>
                <w:color w:val="000000"/>
                <w:kern w:val="0"/>
                <w:sz w:val="24"/>
                <w:szCs w:val="24"/>
              </w:rPr>
              <w:t>其他</w:t>
            </w:r>
          </w:p>
          <w:p w14:paraId="5FE4E3B2" w14:textId="77777777" w:rsidR="00893E7F" w:rsidRPr="00893E7F" w:rsidRDefault="00893E7F" w:rsidP="00CD06D1">
            <w:pPr>
              <w:widowControl/>
              <w:adjustRightInd w:val="0"/>
              <w:snapToGrid w:val="0"/>
              <w:spacing w:line="288" w:lineRule="auto"/>
              <w:ind w:firstLine="484"/>
              <w:jc w:val="lef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3</w:t>
            </w:r>
            <w:r w:rsidRPr="00893E7F">
              <w:rPr>
                <w:rFonts w:ascii="宋体" w:eastAsia="宋体" w:hAnsi="宋体" w:cs="宋体"/>
                <w:color w:val="000000"/>
                <w:kern w:val="0"/>
                <w:sz w:val="24"/>
                <w:szCs w:val="24"/>
              </w:rPr>
              <w:t>.1</w:t>
            </w:r>
            <w:r w:rsidRPr="00893E7F">
              <w:rPr>
                <w:rFonts w:ascii="宋体" w:eastAsia="宋体" w:hAnsi="宋体" w:cs="宋体" w:hint="eastAsia"/>
                <w:color w:val="000000"/>
                <w:kern w:val="0"/>
                <w:sz w:val="24"/>
                <w:szCs w:val="24"/>
              </w:rPr>
              <w:t>不按法律法规或约定，公开他人提供的材料、数据、思路等，或公开后不加说明。</w:t>
            </w:r>
          </w:p>
          <w:p w14:paraId="6B00090A" w14:textId="612F6976" w:rsidR="00893E7F" w:rsidRPr="00893E7F" w:rsidRDefault="00893E7F" w:rsidP="00CD06D1">
            <w:pPr>
              <w:widowControl/>
              <w:adjustRightInd w:val="0"/>
              <w:snapToGrid w:val="0"/>
              <w:spacing w:line="288" w:lineRule="auto"/>
              <w:ind w:firstLine="484"/>
              <w:jc w:val="left"/>
              <w:rPr>
                <w:rFonts w:ascii="宋体" w:eastAsia="宋体" w:hAnsi="宋体" w:cs="宋体"/>
                <w:color w:val="000000"/>
                <w:kern w:val="0"/>
                <w:sz w:val="24"/>
                <w:szCs w:val="24"/>
              </w:rPr>
            </w:pPr>
            <w:r w:rsidRPr="00893E7F">
              <w:rPr>
                <w:rFonts w:ascii="宋体" w:eastAsia="宋体" w:hAnsi="宋体" w:cs="宋体"/>
                <w:color w:val="000000"/>
                <w:kern w:val="0"/>
                <w:sz w:val="24"/>
                <w:szCs w:val="24"/>
              </w:rPr>
              <w:t>3.2</w:t>
            </w:r>
            <w:r w:rsidR="00486C7A" w:rsidRPr="00486C7A">
              <w:rPr>
                <w:rFonts w:ascii="宋体" w:eastAsia="宋体" w:hAnsi="宋体" w:cs="宋体" w:hint="eastAsia"/>
                <w:color w:val="000000"/>
                <w:kern w:val="0"/>
                <w:sz w:val="24"/>
                <w:szCs w:val="24"/>
              </w:rPr>
              <w:t>未经导师许可，向他人或其他科研机构泄漏成果关键信息。</w:t>
            </w:r>
            <w:bookmarkStart w:id="0" w:name="_GoBack"/>
            <w:bookmarkEnd w:id="0"/>
          </w:p>
          <w:p w14:paraId="7B67BB9E" w14:textId="77777777" w:rsidR="00893E7F" w:rsidRPr="00893E7F" w:rsidRDefault="00893E7F" w:rsidP="00CD06D1">
            <w:pPr>
              <w:widowControl/>
              <w:adjustRightInd w:val="0"/>
              <w:snapToGrid w:val="0"/>
              <w:spacing w:line="288" w:lineRule="auto"/>
              <w:ind w:firstLine="484"/>
              <w:jc w:val="left"/>
              <w:rPr>
                <w:rFonts w:ascii="宋体" w:eastAsia="宋体" w:hAnsi="宋体" w:cs="宋体"/>
                <w:color w:val="000000"/>
                <w:kern w:val="0"/>
                <w:sz w:val="24"/>
                <w:szCs w:val="24"/>
              </w:rPr>
            </w:pPr>
          </w:p>
          <w:p w14:paraId="55958752" w14:textId="4BEC3581" w:rsidR="00893E7F" w:rsidRDefault="00893E7F" w:rsidP="00DA6B4B">
            <w:pPr>
              <w:widowControl/>
              <w:adjustRightInd w:val="0"/>
              <w:snapToGrid w:val="0"/>
              <w:spacing w:line="288" w:lineRule="auto"/>
              <w:ind w:right="1680"/>
              <w:jc w:val="right"/>
              <w:rPr>
                <w:rFonts w:ascii="宋体" w:eastAsia="宋体" w:hAnsi="宋体" w:cs="宋体"/>
                <w:color w:val="000000"/>
                <w:kern w:val="0"/>
                <w:sz w:val="24"/>
                <w:szCs w:val="24"/>
              </w:rPr>
            </w:pPr>
            <w:r w:rsidRPr="00893E7F">
              <w:rPr>
                <w:rFonts w:ascii="宋体" w:eastAsia="宋体" w:hAnsi="宋体" w:cs="宋体" w:hint="eastAsia"/>
                <w:color w:val="000000"/>
                <w:kern w:val="0"/>
                <w:sz w:val="24"/>
                <w:szCs w:val="24"/>
              </w:rPr>
              <w:t>承诺人签名：</w:t>
            </w:r>
          </w:p>
          <w:p w14:paraId="3FCD7FBD" w14:textId="77777777" w:rsidR="00DA6B4B" w:rsidRPr="00893E7F" w:rsidRDefault="00DA6B4B" w:rsidP="00DA6B4B">
            <w:pPr>
              <w:widowControl/>
              <w:adjustRightInd w:val="0"/>
              <w:snapToGrid w:val="0"/>
              <w:spacing w:line="288" w:lineRule="auto"/>
              <w:ind w:right="1560"/>
              <w:jc w:val="right"/>
              <w:rPr>
                <w:rFonts w:ascii="宋体" w:eastAsia="宋体" w:hAnsi="宋体" w:cs="宋体"/>
                <w:color w:val="000000"/>
                <w:kern w:val="0"/>
                <w:sz w:val="24"/>
                <w:szCs w:val="24"/>
              </w:rPr>
            </w:pPr>
          </w:p>
          <w:p w14:paraId="1E26C9E8" w14:textId="344E0B78" w:rsidR="00893E7F" w:rsidRDefault="00893E7F" w:rsidP="00CD06D1">
            <w:pPr>
              <w:adjustRightInd w:val="0"/>
              <w:snapToGrid w:val="0"/>
              <w:spacing w:line="288" w:lineRule="auto"/>
            </w:pPr>
            <w:r w:rsidRPr="00893E7F">
              <w:rPr>
                <w:rFonts w:ascii="宋体" w:eastAsia="宋体" w:hAnsi="宋体" w:cs="宋体" w:hint="eastAsia"/>
                <w:color w:val="000000"/>
                <w:kern w:val="0"/>
                <w:sz w:val="24"/>
                <w:szCs w:val="24"/>
              </w:rPr>
              <w:t xml:space="preserve"> </w:t>
            </w:r>
            <w:r w:rsidRPr="00893E7F">
              <w:rPr>
                <w:rFonts w:ascii="宋体" w:eastAsia="宋体" w:hAnsi="宋体" w:cs="宋体"/>
                <w:color w:val="000000"/>
                <w:kern w:val="0"/>
                <w:sz w:val="24"/>
                <w:szCs w:val="24"/>
              </w:rPr>
              <w:t xml:space="preserve">                                                 </w:t>
            </w:r>
            <w:r w:rsidR="00DA6B4B">
              <w:rPr>
                <w:rFonts w:ascii="宋体" w:eastAsia="宋体" w:hAnsi="宋体" w:cs="宋体"/>
                <w:color w:val="000000"/>
                <w:kern w:val="0"/>
                <w:sz w:val="24"/>
                <w:szCs w:val="24"/>
              </w:rPr>
              <w:t xml:space="preserve">                </w:t>
            </w:r>
            <w:r w:rsidRPr="00893E7F">
              <w:rPr>
                <w:rFonts w:ascii="宋体" w:eastAsia="宋体" w:hAnsi="宋体" w:cs="宋体" w:hint="eastAsia"/>
                <w:color w:val="000000"/>
                <w:kern w:val="0"/>
                <w:sz w:val="24"/>
                <w:szCs w:val="24"/>
              </w:rPr>
              <w:t xml:space="preserve">年 </w:t>
            </w:r>
            <w:r w:rsidRPr="00893E7F">
              <w:rPr>
                <w:rFonts w:ascii="宋体" w:eastAsia="宋体" w:hAnsi="宋体" w:cs="宋体"/>
                <w:color w:val="000000"/>
                <w:kern w:val="0"/>
                <w:sz w:val="24"/>
                <w:szCs w:val="24"/>
              </w:rPr>
              <w:t xml:space="preserve">  </w:t>
            </w:r>
            <w:r w:rsidRPr="00893E7F">
              <w:rPr>
                <w:rFonts w:ascii="宋体" w:eastAsia="宋体" w:hAnsi="宋体" w:cs="宋体" w:hint="eastAsia"/>
                <w:color w:val="000000"/>
                <w:kern w:val="0"/>
                <w:sz w:val="24"/>
                <w:szCs w:val="24"/>
              </w:rPr>
              <w:t xml:space="preserve">月 </w:t>
            </w:r>
            <w:r w:rsidRPr="00893E7F">
              <w:rPr>
                <w:rFonts w:ascii="宋体" w:eastAsia="宋体" w:hAnsi="宋体" w:cs="宋体"/>
                <w:color w:val="000000"/>
                <w:kern w:val="0"/>
                <w:sz w:val="24"/>
                <w:szCs w:val="24"/>
              </w:rPr>
              <w:t xml:space="preserve">  </w:t>
            </w:r>
            <w:r w:rsidRPr="00893E7F">
              <w:rPr>
                <w:rFonts w:ascii="宋体" w:eastAsia="宋体" w:hAnsi="宋体" w:cs="宋体" w:hint="eastAsia"/>
                <w:color w:val="000000"/>
                <w:kern w:val="0"/>
                <w:sz w:val="24"/>
                <w:szCs w:val="24"/>
              </w:rPr>
              <w:t>日</w:t>
            </w:r>
          </w:p>
          <w:p w14:paraId="018DF7A6" w14:textId="287E1EA8" w:rsidR="00893E7F" w:rsidRDefault="00893E7F" w:rsidP="00337879">
            <w:pPr>
              <w:adjustRightInd w:val="0"/>
              <w:snapToGrid w:val="0"/>
            </w:pPr>
          </w:p>
        </w:tc>
      </w:tr>
    </w:tbl>
    <w:p w14:paraId="274F6196" w14:textId="3122C9A5" w:rsidR="00893E7F" w:rsidRPr="000A36E4" w:rsidRDefault="00E82376" w:rsidP="00337879">
      <w:pPr>
        <w:adjustRightInd w:val="0"/>
        <w:snapToGrid w:val="0"/>
        <w:rPr>
          <w:rFonts w:ascii="宋体" w:eastAsia="宋体" w:hAnsi="宋体"/>
        </w:rPr>
      </w:pPr>
      <w:r w:rsidRPr="000A36E4">
        <w:rPr>
          <w:rFonts w:ascii="宋体" w:eastAsia="宋体" w:hAnsi="宋体" w:hint="eastAsia"/>
        </w:rPr>
        <w:t>注：广东省数字信号与图像处理技术重点实验室的学生必须签署</w:t>
      </w:r>
      <w:proofErr w:type="gramStart"/>
      <w:r w:rsidRPr="000A36E4">
        <w:rPr>
          <w:rFonts w:ascii="宋体" w:eastAsia="宋体" w:hAnsi="宋体" w:hint="eastAsia"/>
        </w:rPr>
        <w:t>本承诺</w:t>
      </w:r>
      <w:proofErr w:type="gramEnd"/>
      <w:r w:rsidRPr="000A36E4">
        <w:rPr>
          <w:rFonts w:ascii="宋体" w:eastAsia="宋体" w:hAnsi="宋体" w:hint="eastAsia"/>
        </w:rPr>
        <w:t>书，一式两份，一份交予导师，一份自留。</w:t>
      </w:r>
    </w:p>
    <w:sectPr w:rsidR="00893E7F" w:rsidRPr="000A36E4" w:rsidSect="00786A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3729" w14:textId="77777777" w:rsidR="002D4A93" w:rsidRDefault="002D4A93" w:rsidP="005440E1">
      <w:r>
        <w:separator/>
      </w:r>
    </w:p>
  </w:endnote>
  <w:endnote w:type="continuationSeparator" w:id="0">
    <w:p w14:paraId="52CBE81B" w14:textId="77777777" w:rsidR="002D4A93" w:rsidRDefault="002D4A93" w:rsidP="0054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79116" w14:textId="77777777" w:rsidR="002D4A93" w:rsidRDefault="002D4A93" w:rsidP="005440E1">
      <w:r>
        <w:separator/>
      </w:r>
    </w:p>
  </w:footnote>
  <w:footnote w:type="continuationSeparator" w:id="0">
    <w:p w14:paraId="64174C6D" w14:textId="77777777" w:rsidR="002D4A93" w:rsidRDefault="002D4A93" w:rsidP="00544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161E6"/>
    <w:multiLevelType w:val="hybridMultilevel"/>
    <w:tmpl w:val="E08C1E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945CFC"/>
    <w:multiLevelType w:val="hybridMultilevel"/>
    <w:tmpl w:val="0C604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A1"/>
    <w:rsid w:val="000A36E4"/>
    <w:rsid w:val="00146042"/>
    <w:rsid w:val="002D4A93"/>
    <w:rsid w:val="00337879"/>
    <w:rsid w:val="0040254F"/>
    <w:rsid w:val="00486C7A"/>
    <w:rsid w:val="00534BA6"/>
    <w:rsid w:val="005440E1"/>
    <w:rsid w:val="005B046D"/>
    <w:rsid w:val="007722A1"/>
    <w:rsid w:val="00784E24"/>
    <w:rsid w:val="00786AD2"/>
    <w:rsid w:val="00855BFB"/>
    <w:rsid w:val="00893E7F"/>
    <w:rsid w:val="00CD06D1"/>
    <w:rsid w:val="00DA6B4B"/>
    <w:rsid w:val="00E1236D"/>
    <w:rsid w:val="00E240CE"/>
    <w:rsid w:val="00E82376"/>
    <w:rsid w:val="00F9423F"/>
    <w:rsid w:val="00FC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A372"/>
  <w15:chartTrackingRefBased/>
  <w15:docId w15:val="{161C9632-A962-4E8E-8D3D-712B62E5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0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40E1"/>
    <w:rPr>
      <w:sz w:val="18"/>
      <w:szCs w:val="18"/>
    </w:rPr>
  </w:style>
  <w:style w:type="paragraph" w:styleId="a5">
    <w:name w:val="footer"/>
    <w:basedOn w:val="a"/>
    <w:link w:val="a6"/>
    <w:uiPriority w:val="99"/>
    <w:unhideWhenUsed/>
    <w:rsid w:val="005440E1"/>
    <w:pPr>
      <w:tabs>
        <w:tab w:val="center" w:pos="4153"/>
        <w:tab w:val="right" w:pos="8306"/>
      </w:tabs>
      <w:snapToGrid w:val="0"/>
      <w:jc w:val="left"/>
    </w:pPr>
    <w:rPr>
      <w:sz w:val="18"/>
      <w:szCs w:val="18"/>
    </w:rPr>
  </w:style>
  <w:style w:type="character" w:customStyle="1" w:styleId="a6">
    <w:name w:val="页脚 字符"/>
    <w:basedOn w:val="a0"/>
    <w:link w:val="a5"/>
    <w:uiPriority w:val="99"/>
    <w:rsid w:val="005440E1"/>
    <w:rPr>
      <w:sz w:val="18"/>
      <w:szCs w:val="18"/>
    </w:rPr>
  </w:style>
  <w:style w:type="table" w:styleId="a7">
    <w:name w:val="Table Grid"/>
    <w:basedOn w:val="a1"/>
    <w:uiPriority w:val="39"/>
    <w:rsid w:val="0089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李文姬</dc:creator>
  <cp:keywords/>
  <dc:description/>
  <cp:lastModifiedBy>李文姬</cp:lastModifiedBy>
  <cp:revision>3</cp:revision>
  <dcterms:created xsi:type="dcterms:W3CDTF">2019-03-06T15:03:00Z</dcterms:created>
  <dcterms:modified xsi:type="dcterms:W3CDTF">2019-03-06T15:07:00Z</dcterms:modified>
</cp:coreProperties>
</file>